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505" w:rsidRPr="00977083" w:rsidRDefault="00B56791" w:rsidP="00B56791">
      <w:pPr>
        <w:pStyle w:val="a3"/>
        <w:shd w:val="clear" w:color="auto" w:fill="FFFFFF"/>
        <w:spacing w:before="0" w:beforeAutospacing="0" w:after="450" w:afterAutospacing="0"/>
        <w:jc w:val="center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                                              </w:t>
      </w:r>
      <w:r w:rsidR="00851505" w:rsidRPr="00977083">
        <w:rPr>
          <w:color w:val="212529"/>
          <w:sz w:val="28"/>
          <w:szCs w:val="28"/>
        </w:rPr>
        <w:t>ЗАТВЕРДЖЕНО</w:t>
      </w:r>
    </w:p>
    <w:p w:rsidR="00851505" w:rsidRPr="00977083" w:rsidRDefault="00851505" w:rsidP="00695708">
      <w:pPr>
        <w:pStyle w:val="a3"/>
        <w:shd w:val="clear" w:color="auto" w:fill="FFFFFF"/>
        <w:spacing w:before="0" w:beforeAutospacing="0" w:after="450" w:afterAutospacing="0"/>
        <w:jc w:val="right"/>
        <w:rPr>
          <w:color w:val="212529"/>
          <w:sz w:val="28"/>
          <w:szCs w:val="28"/>
        </w:rPr>
      </w:pPr>
      <w:r w:rsidRPr="00977083">
        <w:rPr>
          <w:color w:val="212529"/>
          <w:sz w:val="28"/>
          <w:szCs w:val="28"/>
        </w:rPr>
        <w:t xml:space="preserve">Рішення </w:t>
      </w:r>
      <w:r w:rsidR="00977083" w:rsidRPr="00977083">
        <w:rPr>
          <w:color w:val="212529"/>
          <w:sz w:val="28"/>
          <w:szCs w:val="28"/>
        </w:rPr>
        <w:t>Шептицької</w:t>
      </w:r>
      <w:r w:rsidRPr="00977083">
        <w:rPr>
          <w:color w:val="212529"/>
          <w:sz w:val="28"/>
          <w:szCs w:val="28"/>
        </w:rPr>
        <w:t xml:space="preserve"> міської ради</w:t>
      </w:r>
    </w:p>
    <w:p w:rsidR="00851505" w:rsidRPr="00977083" w:rsidRDefault="00977083" w:rsidP="002C3C1F">
      <w:pPr>
        <w:pStyle w:val="a3"/>
        <w:shd w:val="clear" w:color="auto" w:fill="FFFFFF"/>
        <w:spacing w:before="0" w:beforeAutospacing="0" w:after="450" w:afterAutospacing="0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                                            </w:t>
      </w:r>
      <w:r w:rsidR="00B56791">
        <w:rPr>
          <w:color w:val="212529"/>
          <w:sz w:val="28"/>
          <w:szCs w:val="28"/>
        </w:rPr>
        <w:t xml:space="preserve">                                </w:t>
      </w:r>
      <w:r w:rsidRPr="00977083">
        <w:rPr>
          <w:color w:val="212529"/>
          <w:sz w:val="28"/>
          <w:szCs w:val="28"/>
        </w:rPr>
        <w:t>______________</w:t>
      </w:r>
      <w:r>
        <w:rPr>
          <w:color w:val="212529"/>
          <w:sz w:val="28"/>
          <w:szCs w:val="28"/>
        </w:rPr>
        <w:t>№</w:t>
      </w:r>
      <w:r w:rsidR="00851505" w:rsidRPr="00977083">
        <w:rPr>
          <w:color w:val="212529"/>
          <w:sz w:val="28"/>
          <w:szCs w:val="28"/>
        </w:rPr>
        <w:t xml:space="preserve"> </w:t>
      </w:r>
      <w:r w:rsidRPr="00977083">
        <w:rPr>
          <w:color w:val="212529"/>
          <w:sz w:val="28"/>
          <w:szCs w:val="28"/>
        </w:rPr>
        <w:t>________</w:t>
      </w:r>
      <w:r>
        <w:rPr>
          <w:color w:val="212529"/>
          <w:sz w:val="28"/>
          <w:szCs w:val="28"/>
        </w:rPr>
        <w:t>_</w:t>
      </w:r>
    </w:p>
    <w:p w:rsidR="00851505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016E5" w:rsidRDefault="00395294" w:rsidP="006957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016E5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395294" w:rsidRPr="003016E5" w:rsidRDefault="00395294" w:rsidP="006957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6E5">
        <w:rPr>
          <w:rFonts w:ascii="Times New Roman" w:hAnsi="Times New Roman" w:cs="Times New Roman"/>
          <w:b/>
          <w:sz w:val="28"/>
          <w:szCs w:val="28"/>
        </w:rPr>
        <w:t>про відділ цифрової трансформації, інформаційної політики та прозорості</w:t>
      </w:r>
      <w:r w:rsidR="00383664" w:rsidRPr="00301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6E5" w:rsidRPr="003016E5">
        <w:rPr>
          <w:rFonts w:ascii="Times New Roman" w:hAnsi="Times New Roman" w:cs="Times New Roman"/>
          <w:b/>
          <w:sz w:val="28"/>
          <w:szCs w:val="28"/>
        </w:rPr>
        <w:t>В</w:t>
      </w:r>
      <w:r w:rsidR="00383664" w:rsidRPr="003016E5">
        <w:rPr>
          <w:rFonts w:ascii="Times New Roman" w:hAnsi="Times New Roman" w:cs="Times New Roman"/>
          <w:b/>
          <w:sz w:val="28"/>
          <w:szCs w:val="28"/>
        </w:rPr>
        <w:t>иконавчого комітету Шептицької міської ради</w:t>
      </w:r>
    </w:p>
    <w:bookmarkEnd w:id="0"/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83664" w:rsidRDefault="00851505" w:rsidP="002C3C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66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95294" w:rsidRPr="00383664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:rsid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1.1. Відділ цифрової трансформації, інформаційної політики та прозорості </w:t>
      </w:r>
      <w:r w:rsidR="003016E5">
        <w:rPr>
          <w:rFonts w:ascii="Times New Roman" w:hAnsi="Times New Roman" w:cs="Times New Roman"/>
          <w:sz w:val="28"/>
          <w:szCs w:val="28"/>
        </w:rPr>
        <w:t>В</w:t>
      </w:r>
      <w:r w:rsidR="00383664">
        <w:rPr>
          <w:rFonts w:ascii="Times New Roman" w:hAnsi="Times New Roman" w:cs="Times New Roman"/>
          <w:sz w:val="28"/>
          <w:szCs w:val="28"/>
        </w:rPr>
        <w:t xml:space="preserve">иконавчого комітету Шептицької міської ради </w:t>
      </w:r>
      <w:r w:rsidRPr="00395294">
        <w:rPr>
          <w:rFonts w:ascii="Times New Roman" w:hAnsi="Times New Roman" w:cs="Times New Roman"/>
          <w:sz w:val="28"/>
          <w:szCs w:val="28"/>
        </w:rPr>
        <w:t xml:space="preserve">(далі – відділ) </w:t>
      </w:r>
      <w:r w:rsidR="000448AE">
        <w:rPr>
          <w:rFonts w:ascii="Times New Roman" w:hAnsi="Times New Roman" w:cs="Times New Roman"/>
          <w:sz w:val="28"/>
          <w:szCs w:val="28"/>
        </w:rPr>
        <w:t xml:space="preserve">є виконавчим органом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Pr="00395294">
        <w:rPr>
          <w:rFonts w:ascii="Times New Roman" w:hAnsi="Times New Roman" w:cs="Times New Roman"/>
          <w:sz w:val="28"/>
          <w:szCs w:val="28"/>
        </w:rPr>
        <w:t>ько</w:t>
      </w:r>
      <w:r w:rsidR="000448AE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0448AE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рад</w:t>
      </w:r>
      <w:r w:rsidR="000448AE">
        <w:rPr>
          <w:rFonts w:ascii="Times New Roman" w:hAnsi="Times New Roman" w:cs="Times New Roman"/>
          <w:sz w:val="28"/>
          <w:szCs w:val="28"/>
        </w:rPr>
        <w:t>и</w:t>
      </w:r>
      <w:r w:rsidR="00B56791">
        <w:rPr>
          <w:rFonts w:ascii="Times New Roman" w:hAnsi="Times New Roman" w:cs="Times New Roman"/>
          <w:sz w:val="28"/>
          <w:szCs w:val="28"/>
        </w:rPr>
        <w:t xml:space="preserve"> без статусу юридичної особи</w:t>
      </w:r>
      <w:r w:rsidR="000448AE">
        <w:rPr>
          <w:rFonts w:ascii="Times New Roman" w:hAnsi="Times New Roman" w:cs="Times New Roman"/>
          <w:sz w:val="28"/>
          <w:szCs w:val="28"/>
        </w:rPr>
        <w:t xml:space="preserve">, утворюється міською радою, їй підзвітний і підконтрольний, </w:t>
      </w:r>
      <w:r w:rsidRPr="00395294">
        <w:rPr>
          <w:rFonts w:ascii="Times New Roman" w:hAnsi="Times New Roman" w:cs="Times New Roman"/>
          <w:sz w:val="28"/>
          <w:szCs w:val="28"/>
        </w:rPr>
        <w:t>підпорядков</w:t>
      </w:r>
      <w:r w:rsidR="000448AE">
        <w:rPr>
          <w:rFonts w:ascii="Times New Roman" w:hAnsi="Times New Roman" w:cs="Times New Roman"/>
          <w:sz w:val="28"/>
          <w:szCs w:val="28"/>
        </w:rPr>
        <w:t>аний виконавчому комітету та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міському голові.</w:t>
      </w:r>
    </w:p>
    <w:p w:rsidR="000448AE" w:rsidRPr="00395294" w:rsidRDefault="000448AE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Діяльність відділу координує заступник міського голови з питань діяльності виконавчих органів ради. 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1.2. У своїй діяльності відділ керується Конституцією та законами України, </w:t>
      </w:r>
      <w:r w:rsidR="000448AE">
        <w:rPr>
          <w:rFonts w:ascii="Times New Roman" w:hAnsi="Times New Roman" w:cs="Times New Roman"/>
          <w:sz w:val="28"/>
          <w:szCs w:val="28"/>
        </w:rPr>
        <w:t>постановами Верховної Ради України, нормативно-правовими актами   П</w:t>
      </w:r>
      <w:r w:rsidRPr="00395294">
        <w:rPr>
          <w:rFonts w:ascii="Times New Roman" w:hAnsi="Times New Roman" w:cs="Times New Roman"/>
          <w:sz w:val="28"/>
          <w:szCs w:val="28"/>
        </w:rPr>
        <w:t xml:space="preserve">резидента України і Кабінету Міністрів України, наказами Міністерства інформаційної політики України, </w:t>
      </w:r>
      <w:r w:rsidR="000448AE">
        <w:rPr>
          <w:rFonts w:ascii="Times New Roman" w:hAnsi="Times New Roman" w:cs="Times New Roman"/>
          <w:sz w:val="28"/>
          <w:szCs w:val="28"/>
        </w:rPr>
        <w:t xml:space="preserve">органів виконавчої влади, рішеннями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="000448AE">
        <w:rPr>
          <w:rFonts w:ascii="Times New Roman" w:hAnsi="Times New Roman" w:cs="Times New Roman"/>
          <w:sz w:val="28"/>
          <w:szCs w:val="28"/>
        </w:rPr>
        <w:t xml:space="preserve"> міської ради та її виконавчого комітету, розпорядженнями міського голови та</w:t>
      </w:r>
      <w:r w:rsidRPr="00395294">
        <w:rPr>
          <w:rFonts w:ascii="Times New Roman" w:hAnsi="Times New Roman" w:cs="Times New Roman"/>
          <w:sz w:val="28"/>
          <w:szCs w:val="28"/>
        </w:rPr>
        <w:t xml:space="preserve"> цим Положенням</w:t>
      </w:r>
      <w:r w:rsidR="000448AE">
        <w:rPr>
          <w:rFonts w:ascii="Times New Roman" w:hAnsi="Times New Roman" w:cs="Times New Roman"/>
          <w:sz w:val="28"/>
          <w:szCs w:val="28"/>
        </w:rPr>
        <w:t>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1.3. Діяльність відділу здійснюється згідно з річним планом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="00FC51DF" w:rsidRPr="00395294">
        <w:rPr>
          <w:rFonts w:ascii="Times New Roman" w:hAnsi="Times New Roman" w:cs="Times New Roman"/>
          <w:sz w:val="28"/>
          <w:szCs w:val="28"/>
        </w:rPr>
        <w:t xml:space="preserve"> </w:t>
      </w:r>
      <w:r w:rsidRPr="00395294">
        <w:rPr>
          <w:rFonts w:ascii="Times New Roman" w:hAnsi="Times New Roman" w:cs="Times New Roman"/>
          <w:sz w:val="28"/>
          <w:szCs w:val="28"/>
        </w:rPr>
        <w:t>міської ради та планами роботи відділу на місяць.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95294" w:rsidRPr="00395294">
        <w:rPr>
          <w:rFonts w:ascii="Times New Roman" w:hAnsi="Times New Roman" w:cs="Times New Roman"/>
          <w:sz w:val="28"/>
          <w:szCs w:val="28"/>
        </w:rPr>
        <w:t>Основні завдання</w:t>
      </w: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95294" w:rsidRPr="00395294">
        <w:rPr>
          <w:rFonts w:ascii="Times New Roman" w:hAnsi="Times New Roman" w:cs="Times New Roman"/>
          <w:sz w:val="28"/>
          <w:szCs w:val="28"/>
        </w:rPr>
        <w:t xml:space="preserve">Здійснення методичного забезпечення діяльності органів місцевого самоврядування, підприємств, установ та організацій, що належать до комунальної власності територіальної громади, щодо застосування інструментарію електронного урядування та захисту інформації; Організація роботи з надання консультаційної, методичної і практичної допомоги в питаннях </w:t>
      </w:r>
      <w:proofErr w:type="spellStart"/>
      <w:r w:rsidR="00395294" w:rsidRPr="00395294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="00395294" w:rsidRPr="00395294">
        <w:rPr>
          <w:rFonts w:ascii="Times New Roman" w:hAnsi="Times New Roman" w:cs="Times New Roman"/>
          <w:sz w:val="28"/>
          <w:szCs w:val="28"/>
        </w:rPr>
        <w:t>.</w:t>
      </w: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395294" w:rsidRPr="00395294">
        <w:rPr>
          <w:rFonts w:ascii="Times New Roman" w:hAnsi="Times New Roman" w:cs="Times New Roman"/>
          <w:sz w:val="28"/>
          <w:szCs w:val="28"/>
        </w:rPr>
        <w:t xml:space="preserve">Організація роботи щодо здійснення повноважень міської ради у сфері цифрового розвитку, цифрової трансформації, </w:t>
      </w:r>
      <w:proofErr w:type="spellStart"/>
      <w:r w:rsidR="00395294" w:rsidRPr="00395294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="00395294" w:rsidRPr="00395294">
        <w:rPr>
          <w:rFonts w:ascii="Times New Roman" w:hAnsi="Times New Roman" w:cs="Times New Roman"/>
          <w:sz w:val="28"/>
          <w:szCs w:val="28"/>
        </w:rPr>
        <w:t xml:space="preserve">, цифрових </w:t>
      </w:r>
      <w:r w:rsidR="00395294" w:rsidRPr="00395294">
        <w:rPr>
          <w:rFonts w:ascii="Times New Roman" w:hAnsi="Times New Roman" w:cs="Times New Roman"/>
          <w:sz w:val="28"/>
          <w:szCs w:val="28"/>
        </w:rPr>
        <w:lastRenderedPageBreak/>
        <w:t>інновацій, інформатизації, електронного урядування, цифрових навичок та цифрових прав громадян,  відкритих даних, розвитку місцевих електронних інформаційних ресурсів; надання пропозицій, розроблення, та в межах повноважень забезпечення здійснення заходів щодо покращення інвестиційного клімату для залучення коштів у розвиток телекомунікаційних систем та технологій, інформатизації та електронного урядування.</w:t>
      </w: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95294" w:rsidRPr="00395294">
        <w:rPr>
          <w:rFonts w:ascii="Times New Roman" w:hAnsi="Times New Roman" w:cs="Times New Roman"/>
          <w:sz w:val="28"/>
          <w:szCs w:val="28"/>
        </w:rPr>
        <w:t>Організація діяльності з налагодження внутрішніх процесів роботи з даними та ефективного обміну інформацією з Львівською обласною державною (військовою) адміністрацією та іншими центральними органами виконавчої влади; забезпечення впровадження новітніх інформаційно-телекомунікаційних технологій, прикладного програмного забезпечення з метою автоматизації основних процесів діяльності міської ради.</w:t>
      </w: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395294" w:rsidRPr="00395294">
        <w:rPr>
          <w:rFonts w:ascii="Times New Roman" w:hAnsi="Times New Roman" w:cs="Times New Roman"/>
          <w:sz w:val="28"/>
          <w:szCs w:val="28"/>
        </w:rPr>
        <w:t xml:space="preserve">Впровадження ефективних механізмів комунікацій з інститутами громадянського суспільства, засобами масової інформації; проведення моніторингу офіційних інтернет-ресурсів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="00395294" w:rsidRPr="00395294">
        <w:rPr>
          <w:rFonts w:ascii="Times New Roman" w:hAnsi="Times New Roman" w:cs="Times New Roman"/>
          <w:sz w:val="28"/>
          <w:szCs w:val="28"/>
        </w:rPr>
        <w:t xml:space="preserve"> міської ради; інформаційна політика у виконавчому комітеті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="00395294" w:rsidRPr="0039529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395294" w:rsidRPr="00395294">
        <w:rPr>
          <w:rFonts w:ascii="Times New Roman" w:hAnsi="Times New Roman" w:cs="Times New Roman"/>
          <w:sz w:val="28"/>
          <w:szCs w:val="28"/>
        </w:rPr>
        <w:t>Сприяння захисту інформації, надання пропозицій, розроблення заходів та забезпечення їх впровадження у межах наданих йому повноважень.</w:t>
      </w: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Реалізація політики прозорості та </w:t>
      </w:r>
      <w:r w:rsidR="00395294" w:rsidRPr="00395294">
        <w:rPr>
          <w:rFonts w:ascii="Times New Roman" w:hAnsi="Times New Roman" w:cs="Times New Roman"/>
          <w:sz w:val="28"/>
          <w:szCs w:val="28"/>
        </w:rPr>
        <w:t>відкритості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5294" w:rsidRPr="00395294">
        <w:rPr>
          <w:rFonts w:ascii="Times New Roman" w:hAnsi="Times New Roman" w:cs="Times New Roman"/>
          <w:sz w:val="28"/>
          <w:szCs w:val="28"/>
        </w:rPr>
        <w:t xml:space="preserve"> підготовка пропозицій та матеріалів для впровадження політики прозорості та відкритості у роботі місцевого самоврядування; забезпечення та проведення роз’яснювальної роботи з питань прозорості</w:t>
      </w:r>
      <w:r w:rsidR="002C3C1F">
        <w:rPr>
          <w:rFonts w:ascii="Times New Roman" w:hAnsi="Times New Roman" w:cs="Times New Roman"/>
          <w:sz w:val="28"/>
          <w:szCs w:val="28"/>
        </w:rPr>
        <w:t xml:space="preserve"> та </w:t>
      </w:r>
      <w:r w:rsidR="00395294" w:rsidRPr="00395294">
        <w:rPr>
          <w:rFonts w:ascii="Times New Roman" w:hAnsi="Times New Roman" w:cs="Times New Roman"/>
          <w:sz w:val="28"/>
          <w:szCs w:val="28"/>
        </w:rPr>
        <w:t>відкритості</w:t>
      </w:r>
      <w:r w:rsidR="002C3C1F">
        <w:rPr>
          <w:rFonts w:ascii="Times New Roman" w:hAnsi="Times New Roman" w:cs="Times New Roman"/>
          <w:sz w:val="28"/>
          <w:szCs w:val="28"/>
        </w:rPr>
        <w:t>.</w:t>
      </w: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95294" w:rsidRPr="00395294">
        <w:rPr>
          <w:rFonts w:ascii="Times New Roman" w:hAnsi="Times New Roman" w:cs="Times New Roman"/>
          <w:sz w:val="28"/>
          <w:szCs w:val="28"/>
        </w:rPr>
        <w:t>Функції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 3.1. Забезпечує інформаційну підготовку проведення робочих зустрічей, урочистих заходів міської ради і виконавчого комітету, сесій міської ради та засідань виконавчого комітету.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3.2. Здійснює підготовку </w:t>
      </w:r>
      <w:proofErr w:type="spellStart"/>
      <w:r w:rsidRPr="00395294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395294">
        <w:rPr>
          <w:rFonts w:ascii="Times New Roman" w:hAnsi="Times New Roman" w:cs="Times New Roman"/>
          <w:sz w:val="28"/>
          <w:szCs w:val="28"/>
        </w:rPr>
        <w:t xml:space="preserve"> розпоряджень міського голови, рішень сесії міської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95294">
        <w:rPr>
          <w:rFonts w:ascii="Times New Roman" w:hAnsi="Times New Roman" w:cs="Times New Roman"/>
          <w:sz w:val="28"/>
          <w:szCs w:val="28"/>
        </w:rPr>
        <w:t>ади та рішень виконавчого комітету з питань інформаційної політики.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3.3. Розробляє пропозиції щодо заходів, спрямованих на взаємодію міського голови і міської ради із засобами масової інформації.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3.4. Сприяє безперешкодній діяльності засобів масової інформації усіх форм власності та утвердженню свободи слова;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3.5. Координує висвітлення діяльності виконкому та міської ради на офіційному веб - сайті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ради, у засобах масової інформації, соціальних мережах.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3.6. Створює власні медійні матеріали; організовує інтерв'ю, прес – конференції, брифінги з фахівцями з суспільно-актуальних питань; відповідає на публікації у ЗМІ та соціальних мережах;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lastRenderedPageBreak/>
        <w:t>3.7.Готує матеріали до доповідей міського голови відповідно до компетенції міського голови.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3.8. Забезпечує організацію та проведення інформаційних, просвітницьких та комунікаційних кампаній, публічних заходів з метою інформування населення щодо реалізації державної, регіональної та міської політики.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3.9. Забезпечує адміністрування та технічну підтримку офіційного сайту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ради, </w:t>
      </w:r>
      <w:proofErr w:type="spellStart"/>
      <w:r w:rsidRPr="00395294">
        <w:rPr>
          <w:rFonts w:ascii="Times New Roman" w:hAnsi="Times New Roman" w:cs="Times New Roman"/>
          <w:sz w:val="28"/>
          <w:szCs w:val="28"/>
        </w:rPr>
        <w:t>геоінформаційної</w:t>
      </w:r>
      <w:proofErr w:type="spellEnd"/>
      <w:r w:rsidRPr="00395294">
        <w:rPr>
          <w:rFonts w:ascii="Times New Roman" w:hAnsi="Times New Roman" w:cs="Times New Roman"/>
          <w:sz w:val="28"/>
          <w:szCs w:val="28"/>
        </w:rPr>
        <w:t xml:space="preserve"> системи м. </w:t>
      </w:r>
      <w:r w:rsidR="00FC51DF">
        <w:rPr>
          <w:rFonts w:ascii="Times New Roman" w:hAnsi="Times New Roman" w:cs="Times New Roman"/>
          <w:sz w:val="28"/>
          <w:szCs w:val="28"/>
        </w:rPr>
        <w:t>Шептицького</w:t>
      </w:r>
      <w:r w:rsidRPr="00395294">
        <w:rPr>
          <w:rFonts w:ascii="Times New Roman" w:hAnsi="Times New Roman" w:cs="Times New Roman"/>
          <w:sz w:val="28"/>
          <w:szCs w:val="28"/>
        </w:rPr>
        <w:t>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3.10. Розробляє додатки, чат – боти для покращення відкритості, прозорості роботи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3.11. Розробляє та запроваджує додаткові сервіси для оновлення та модернізації офіційного сайту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3.12.Розробляє технічні завдання для створення систем захисту інформації на офіційному сайті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3.13. Організовує і проводить заходи із створення, модернізації, тестування, оперативного відновлення функціонування систем захисту інформації.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3.14. Створює і зберігає архівні і резервні копії сайту, додатків та сервісів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2C3C1F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2C3C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3C1F">
        <w:rPr>
          <w:rFonts w:ascii="Times New Roman" w:hAnsi="Times New Roman" w:cs="Times New Roman"/>
          <w:sz w:val="28"/>
          <w:szCs w:val="28"/>
        </w:rPr>
        <w:t xml:space="preserve">Веде реєстр відкритих даних розпорядника інформації, оприлюднює набори відкритих даних на національному та регіональному </w:t>
      </w:r>
      <w:proofErr w:type="spellStart"/>
      <w:r w:rsidR="002C3C1F">
        <w:rPr>
          <w:rFonts w:ascii="Times New Roman" w:hAnsi="Times New Roman" w:cs="Times New Roman"/>
          <w:sz w:val="28"/>
          <w:szCs w:val="28"/>
        </w:rPr>
        <w:t>вебпорталах</w:t>
      </w:r>
      <w:proofErr w:type="spellEnd"/>
      <w:r w:rsidR="002C3C1F">
        <w:rPr>
          <w:rFonts w:ascii="Times New Roman" w:hAnsi="Times New Roman" w:cs="Times New Roman"/>
          <w:sz w:val="28"/>
          <w:szCs w:val="28"/>
        </w:rPr>
        <w:t>, на сайті розпорядника інформації.</w:t>
      </w:r>
    </w:p>
    <w:p w:rsidR="002C3C1F" w:rsidRDefault="002C3C1F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3.16. Бере участь в проведенні інформаційного аудиту розпорядника інформації. </w:t>
      </w:r>
    </w:p>
    <w:p w:rsidR="00395294" w:rsidRPr="00395294" w:rsidRDefault="002C3C1F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3.17. Узагальнює інформацію по рейтингах прозорості міста та індексах цифрової трансформації.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3.1</w:t>
      </w:r>
      <w:r w:rsidR="002C3C1F">
        <w:rPr>
          <w:rFonts w:ascii="Times New Roman" w:hAnsi="Times New Roman" w:cs="Times New Roman"/>
          <w:sz w:val="28"/>
          <w:szCs w:val="28"/>
        </w:rPr>
        <w:t>8</w:t>
      </w:r>
      <w:r w:rsidRPr="00395294">
        <w:rPr>
          <w:rFonts w:ascii="Times New Roman" w:hAnsi="Times New Roman" w:cs="Times New Roman"/>
          <w:sz w:val="28"/>
          <w:szCs w:val="28"/>
        </w:rPr>
        <w:t>. Забезпечує рівні можливості щодо створення, збирання, одержання, зберігання, використання, поширення, охорони, захисту інформації.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3.1</w:t>
      </w:r>
      <w:r w:rsidR="002C3C1F">
        <w:rPr>
          <w:rFonts w:ascii="Times New Roman" w:hAnsi="Times New Roman" w:cs="Times New Roman"/>
          <w:sz w:val="28"/>
          <w:szCs w:val="28"/>
        </w:rPr>
        <w:t>9</w:t>
      </w:r>
      <w:r w:rsidRPr="00395294">
        <w:rPr>
          <w:rFonts w:ascii="Times New Roman" w:hAnsi="Times New Roman" w:cs="Times New Roman"/>
          <w:sz w:val="28"/>
          <w:szCs w:val="28"/>
        </w:rPr>
        <w:t>. Створює умови для формування інформаційного суспільства.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</w:t>
      </w:r>
      <w:r w:rsidR="002C3C1F">
        <w:rPr>
          <w:rFonts w:ascii="Times New Roman" w:hAnsi="Times New Roman" w:cs="Times New Roman"/>
          <w:sz w:val="28"/>
          <w:szCs w:val="28"/>
        </w:rPr>
        <w:t>20</w:t>
      </w:r>
      <w:r w:rsidRPr="00395294">
        <w:rPr>
          <w:rFonts w:ascii="Times New Roman" w:hAnsi="Times New Roman" w:cs="Times New Roman"/>
          <w:sz w:val="28"/>
          <w:szCs w:val="28"/>
        </w:rPr>
        <w:t>. Забезпечує відкритість та прозорість діяльності суб'єктів владних повноважень.</w:t>
      </w:r>
    </w:p>
    <w:p w:rsid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</w:t>
      </w:r>
      <w:r w:rsidR="002C3C1F">
        <w:rPr>
          <w:rFonts w:ascii="Times New Roman" w:hAnsi="Times New Roman" w:cs="Times New Roman"/>
          <w:sz w:val="28"/>
          <w:szCs w:val="28"/>
        </w:rPr>
        <w:t>21</w:t>
      </w:r>
      <w:r w:rsidRPr="00395294">
        <w:rPr>
          <w:rFonts w:ascii="Times New Roman" w:hAnsi="Times New Roman" w:cs="Times New Roman"/>
          <w:sz w:val="28"/>
          <w:szCs w:val="28"/>
        </w:rPr>
        <w:t>. Створює інформаційні системи і мережі інформації.</w:t>
      </w:r>
    </w:p>
    <w:p w:rsidR="002C3C1F" w:rsidRPr="00395294" w:rsidRDefault="002C3C1F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95294">
        <w:rPr>
          <w:rFonts w:ascii="Times New Roman" w:hAnsi="Times New Roman" w:cs="Times New Roman"/>
          <w:sz w:val="28"/>
          <w:szCs w:val="28"/>
        </w:rPr>
        <w:t>. Виконує інші функції, що випливають з покладених на нього завдань.</w:t>
      </w:r>
    </w:p>
    <w:p w:rsidR="002C3C1F" w:rsidRPr="00395294" w:rsidRDefault="002C3C1F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 </w:t>
      </w:r>
      <w:r w:rsidR="00851505">
        <w:rPr>
          <w:rFonts w:ascii="Times New Roman" w:hAnsi="Times New Roman" w:cs="Times New Roman"/>
          <w:sz w:val="28"/>
          <w:szCs w:val="28"/>
        </w:rPr>
        <w:t xml:space="preserve">4. </w:t>
      </w:r>
      <w:r w:rsidRPr="00395294">
        <w:rPr>
          <w:rFonts w:ascii="Times New Roman" w:hAnsi="Times New Roman" w:cs="Times New Roman"/>
          <w:sz w:val="28"/>
          <w:szCs w:val="28"/>
        </w:rPr>
        <w:t>Права та обов’язки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 4.1. Брати участь у нарадах, засіданнях колегіальних органів, депутатських комісіях що проводяться у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</w:t>
      </w:r>
      <w:r w:rsidR="00FC51DF">
        <w:rPr>
          <w:rFonts w:ascii="Times New Roman" w:hAnsi="Times New Roman" w:cs="Times New Roman"/>
          <w:sz w:val="28"/>
          <w:szCs w:val="28"/>
        </w:rPr>
        <w:t>ій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міській при обговоренні питань, що належать до компетенції відділу.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lastRenderedPageBreak/>
        <w:t>4.2. Одержувати у встановленому порядку від посадових осіб виконавчих органів ради та у підпорядкованих установах відповідну статистичну інформацію та документи, необхідні для виконання покладених на  відділ функцій.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="00395294" w:rsidRPr="00395294">
        <w:rPr>
          <w:rFonts w:ascii="Times New Roman" w:hAnsi="Times New Roman" w:cs="Times New Roman"/>
          <w:sz w:val="28"/>
          <w:szCs w:val="28"/>
        </w:rPr>
        <w:t>Керівництво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      5.1. Відділ очолює начальник відділу, який призначається на посаду та звільняється з посади міським головою.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Начальник відділу: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5.2.1. Здійснює безпосереднє керівництво діяльністю відділу.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5.2.2. Вирішує питання взаємодії відділу з виконавчими органами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ради, підприємствами, установами, організаціями незалежно від форми власності, об’єднаннями громадян.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5.2.3. Забезпечує дотримання у відділі Інструкції з діловодства у виконавчому комітеті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5.3. Начальник відділу несе персональну відповідальність: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5.3.1. За виконання відділом завдань, передбачених цим Положенням, та посадовими інструкціями працівників відділу.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>5.3.2. За стан трудової дисципліни у відділі.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95294" w:rsidRPr="00395294">
        <w:rPr>
          <w:rFonts w:ascii="Times New Roman" w:hAnsi="Times New Roman" w:cs="Times New Roman"/>
          <w:sz w:val="28"/>
          <w:szCs w:val="28"/>
        </w:rPr>
        <w:t xml:space="preserve"> Організація роботи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 6.1. Роботу відділу організовує начальник відділу.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294" w:rsidRPr="00395294" w:rsidRDefault="00851505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95294" w:rsidRPr="00395294">
        <w:rPr>
          <w:rFonts w:ascii="Times New Roman" w:hAnsi="Times New Roman" w:cs="Times New Roman"/>
          <w:sz w:val="28"/>
          <w:szCs w:val="28"/>
        </w:rPr>
        <w:t>Взаємовідносини (зв’язки) з іншими організаціями та установами.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395294">
        <w:rPr>
          <w:rFonts w:ascii="Times New Roman" w:hAnsi="Times New Roman" w:cs="Times New Roman"/>
          <w:sz w:val="28"/>
          <w:szCs w:val="28"/>
        </w:rPr>
        <w:t xml:space="preserve"> 7.1.Відділ при виконанні покладених на нього завдань взаємодіє з виконавчими органами </w:t>
      </w:r>
      <w:r w:rsidR="00FC51DF">
        <w:rPr>
          <w:rFonts w:ascii="Times New Roman" w:hAnsi="Times New Roman" w:cs="Times New Roman"/>
          <w:sz w:val="28"/>
          <w:szCs w:val="28"/>
        </w:rPr>
        <w:t>Шептиц</w:t>
      </w:r>
      <w:r w:rsidR="00FC51DF" w:rsidRPr="00395294">
        <w:rPr>
          <w:rFonts w:ascii="Times New Roman" w:hAnsi="Times New Roman" w:cs="Times New Roman"/>
          <w:sz w:val="28"/>
          <w:szCs w:val="28"/>
        </w:rPr>
        <w:t>ько</w:t>
      </w:r>
      <w:r w:rsidR="00FC51DF">
        <w:rPr>
          <w:rFonts w:ascii="Times New Roman" w:hAnsi="Times New Roman" w:cs="Times New Roman"/>
          <w:sz w:val="28"/>
          <w:szCs w:val="28"/>
        </w:rPr>
        <w:t>ї</w:t>
      </w:r>
      <w:r w:rsidRPr="00395294">
        <w:rPr>
          <w:rFonts w:ascii="Times New Roman" w:hAnsi="Times New Roman" w:cs="Times New Roman"/>
          <w:sz w:val="28"/>
          <w:szCs w:val="28"/>
        </w:rPr>
        <w:t xml:space="preserve"> міської ради, депутатами, постійними комісіями, іншими органами, утвореними міською радою, підприємствами, установами, організаціями незалежно від форми власності, об’єднаннями громадян і окремими громадянами.</w:t>
      </w:r>
    </w:p>
    <w:p w:rsidR="00395294" w:rsidRPr="00395294" w:rsidRDefault="00395294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5A29" w:rsidRDefault="009B5A29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Рішення Червоноградської міської ради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№2067 від 14.09.2023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ПОЛОЖЕННЯ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про відділ цифрової трансформації, інформаційної політики та прозорості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083" w:rsidRPr="00977083">
        <w:rPr>
          <w:rFonts w:ascii="Times New Roman" w:hAnsi="Times New Roman" w:cs="Times New Roman"/>
          <w:sz w:val="28"/>
          <w:szCs w:val="28"/>
        </w:rPr>
        <w:t>Загальні положення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1.1. Відділ цифрової трансформації, інформаційної політики та прозорості (далі – відділ) утворюється Червоноградською міською радою та підпорядковується заступнику міського голови з питань діяльності виконавчих органів ради та Червоноградському міському голові.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1.2. У своїй діяльності відділ керується Конституцією та законами України, актами Президента України і Кабінету Міністрів України, наказами Міністерства інформаційної політики України, розпорядженнями голови обласної державної адміністрації, рішеннями обласної і міської рад, виконавчого комітету Червоноградської міської ради, розпорядженнями міського голови, цим Положенням та іншими нормативними актами.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1.3. Діяльність відділу здійснюється згідно з річним планом Червоноградської міської ради та планами роботи відділу на місяць.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77083" w:rsidRPr="00977083">
        <w:rPr>
          <w:rFonts w:ascii="Times New Roman" w:hAnsi="Times New Roman" w:cs="Times New Roman"/>
          <w:sz w:val="28"/>
          <w:szCs w:val="28"/>
        </w:rPr>
        <w:t>Основні завдання</w:t>
      </w: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977083" w:rsidRPr="00977083">
        <w:rPr>
          <w:rFonts w:ascii="Times New Roman" w:hAnsi="Times New Roman" w:cs="Times New Roman"/>
          <w:sz w:val="28"/>
          <w:szCs w:val="28"/>
        </w:rPr>
        <w:t xml:space="preserve">Здійснення методичного забезпечення діяльності органів місцевого самоврядування, підприємств, установ та організацій, що належать до комунальної власності Червоноградської територіальної громади, щодо застосування інструментарію електронного урядування та захисту інформації; Організація роботи з надання консультаційної, методичної і практичної допомоги в питаннях </w:t>
      </w:r>
      <w:proofErr w:type="spellStart"/>
      <w:r w:rsidR="00977083" w:rsidRPr="00977083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="00977083" w:rsidRPr="00977083">
        <w:rPr>
          <w:rFonts w:ascii="Times New Roman" w:hAnsi="Times New Roman" w:cs="Times New Roman"/>
          <w:sz w:val="28"/>
          <w:szCs w:val="28"/>
        </w:rPr>
        <w:t>.</w:t>
      </w: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="00977083" w:rsidRPr="00977083">
        <w:rPr>
          <w:rFonts w:ascii="Times New Roman" w:hAnsi="Times New Roman" w:cs="Times New Roman"/>
          <w:sz w:val="28"/>
          <w:szCs w:val="28"/>
        </w:rPr>
        <w:t xml:space="preserve">Організація роботи щодо здійснення повноважень міської ради у сфері цифрового розвитку, цифрової трансформації, </w:t>
      </w:r>
      <w:proofErr w:type="spellStart"/>
      <w:r w:rsidR="00977083" w:rsidRPr="00977083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="00977083" w:rsidRPr="00977083">
        <w:rPr>
          <w:rFonts w:ascii="Times New Roman" w:hAnsi="Times New Roman" w:cs="Times New Roman"/>
          <w:sz w:val="28"/>
          <w:szCs w:val="28"/>
        </w:rPr>
        <w:t>, цифрових інновацій, інформатизації, електронного урядування, цифрових навичок та цифрових прав громадян,  відкритих даних, розвитку місцевих електронних інформаційних ресурсів; надання пропозицій, розроблення, та в межах повноважень забезпечення здійснення заходів щодо покращення інвестиційного клімату для залучення коштів у розвиток телекомунікаційних систем та технологій, інформатизації та електронного урядування.</w:t>
      </w: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977083" w:rsidRPr="00977083">
        <w:rPr>
          <w:rFonts w:ascii="Times New Roman" w:hAnsi="Times New Roman" w:cs="Times New Roman"/>
          <w:sz w:val="28"/>
          <w:szCs w:val="28"/>
        </w:rPr>
        <w:t>Організація діяльності з налагодження внутрішніх процесів роботи з даними та ефективного обміну інформацією з Львівською обласною державною (військовою) адміністрацією та іншими центральними органами виконавчої влади; забезпечення впровадження новітніх інформаційно-телекомунікаційних технологій, прикладного програмного забезпечення з метою автоматизації основних процесів діяльності міської ради.</w:t>
      </w: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77083" w:rsidRPr="00977083">
        <w:rPr>
          <w:rFonts w:ascii="Times New Roman" w:hAnsi="Times New Roman" w:cs="Times New Roman"/>
          <w:sz w:val="28"/>
          <w:szCs w:val="28"/>
        </w:rPr>
        <w:t>Впровадження ефективних механізмів комунікацій з інститутами громадянського суспільства, засобами масової інформації; проведення моніторингу офіційних інтернет-ресурсів Червоноградської міської ради; інформаційна політика у виконавчому комітеті Червоноградської міської ради.</w:t>
      </w: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77083" w:rsidRPr="00977083">
        <w:rPr>
          <w:rFonts w:ascii="Times New Roman" w:hAnsi="Times New Roman" w:cs="Times New Roman"/>
          <w:sz w:val="28"/>
          <w:szCs w:val="28"/>
        </w:rPr>
        <w:t>Сприяння захисту інформації, надання пропозицій, розроблення заходів та забезпечення їх впровадження у межах наданих йому повноважень.</w:t>
      </w: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977083" w:rsidRPr="00977083">
        <w:rPr>
          <w:rFonts w:ascii="Times New Roman" w:hAnsi="Times New Roman" w:cs="Times New Roman"/>
          <w:sz w:val="28"/>
          <w:szCs w:val="28"/>
        </w:rPr>
        <w:t>Реалізація політики прозорості, відкритості та боротьби з корупцією; підготовка пропозицій та матеріалів для впровадження політики прозорості та відкритості у роботі місцевого самоврядування; забезпечення та проведення роз’яснювальної роботи з питань прозорості, відкритості та боротьби з корупцією; забезпечення захисту працівників-викривачів, які повідомили про порушення вимог антикорупційного законодавства, від застосування негативних заходів впливу з боку керівника або роботодавця.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083" w:rsidRPr="00977083" w:rsidRDefault="001568E0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77083" w:rsidRPr="00977083">
        <w:rPr>
          <w:rFonts w:ascii="Times New Roman" w:hAnsi="Times New Roman" w:cs="Times New Roman"/>
          <w:sz w:val="28"/>
          <w:szCs w:val="28"/>
        </w:rPr>
        <w:t>Функції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3.1. Забезпечує інформаційну підготовку проведення робочих зустрічей, урочистих заходів міської ради і виконавчого комітету, сесій міської ради та засідань виконавчого комітету.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3.2. Здійснює підготовку </w:t>
      </w:r>
      <w:proofErr w:type="spellStart"/>
      <w:r w:rsidRPr="00977083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977083">
        <w:rPr>
          <w:rFonts w:ascii="Times New Roman" w:hAnsi="Times New Roman" w:cs="Times New Roman"/>
          <w:sz w:val="28"/>
          <w:szCs w:val="28"/>
        </w:rPr>
        <w:t xml:space="preserve"> розпоряджень міського голови, рішень сесії міської ради та рішень виконавчого комітету з питань інформаційної політики.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3.3. Розробляє пропозиції щодо заходів, спрямованих на взаємодію міського голови і міської ради із засобами масової інформації.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3.4. Сприяє безперешкодній діяльності засобів масової інформації усіх форм власності та утвердженню свободи слова;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lastRenderedPageBreak/>
        <w:t>3.5. Координує висвітлення діяльності виконкому та міської ради на офіційному веб - сайті Червоноградської міської ради, у засобах масової інформації, соціальних мережах.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3.6. Створює власні медійні матеріали; організовує інтерв'ю, прес – конференції, брифінги з фахівцями з суспільно-актуальних питань; відповідає на публікації у ЗМІ та соціальних мережах;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3.7.</w:t>
      </w:r>
      <w:r w:rsidR="001568E0">
        <w:rPr>
          <w:rFonts w:ascii="Times New Roman" w:hAnsi="Times New Roman" w:cs="Times New Roman"/>
          <w:sz w:val="28"/>
          <w:szCs w:val="28"/>
        </w:rPr>
        <w:t xml:space="preserve"> </w:t>
      </w:r>
      <w:r w:rsidRPr="00977083">
        <w:rPr>
          <w:rFonts w:ascii="Times New Roman" w:hAnsi="Times New Roman" w:cs="Times New Roman"/>
          <w:sz w:val="28"/>
          <w:szCs w:val="28"/>
        </w:rPr>
        <w:t>Готує матеріали до доповідей міського голови відповідно до компетенції міського голови.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3.8. Забезпечує організацію та проведення інформаційних, просвітницьких та комунікаційних кампаній, публічних заходів з метою інформування населення щодо реалізації державної, регіональної та міської політики.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3.9. Забезпечує адміністрування та технічну підтримку офіційного сайту Червоноградської міської ради, </w:t>
      </w:r>
      <w:proofErr w:type="spellStart"/>
      <w:r w:rsidRPr="00977083">
        <w:rPr>
          <w:rFonts w:ascii="Times New Roman" w:hAnsi="Times New Roman" w:cs="Times New Roman"/>
          <w:sz w:val="28"/>
          <w:szCs w:val="28"/>
        </w:rPr>
        <w:t>геоінформаційної</w:t>
      </w:r>
      <w:proofErr w:type="spellEnd"/>
      <w:r w:rsidRPr="00977083">
        <w:rPr>
          <w:rFonts w:ascii="Times New Roman" w:hAnsi="Times New Roman" w:cs="Times New Roman"/>
          <w:sz w:val="28"/>
          <w:szCs w:val="28"/>
        </w:rPr>
        <w:t xml:space="preserve"> системи м. Червонограда.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3.10. Розробляє додатки, чат – боти для покращення відкритості, прозорості роботи Червоноградської міської ради.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3.11. Розробляє та запроваджує додаткові сервіси для оновлення та модернізації офіційного сайту Червоноградської міської ради.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3.12.Розробляє технічні завдання для створення систем захисту інформації на офіційному сайті Червоноградської міської ради.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3.13. Організовує і проводить заходи із створення, модернізації, тестування, оперативного відновлення функціонування систем захисту інформації.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3.14. Створює і зберігає архівні і резервні копії сайту, додатків та сервісів Червоноградської міської ради.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3.15. Виконує інші функції, що випливають з покладених на нього завдань.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3.16. Забезпечує доступу кожного до інформації.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3.17. Забезпечує рівні можливості щодо створення, збирання, одержання, зберігання, використання, поширення, охорони, захисту інформації.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3.18. Створює умови для формування інформаційного суспільства.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3.19. Забезпечує відкритість та прозорість діяльності суб'єктів владних повноважень.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3.20. Створює інформаційні системи і мережі інформації.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</w:t>
      </w:r>
      <w:r w:rsidR="001568E0">
        <w:rPr>
          <w:rFonts w:ascii="Times New Roman" w:hAnsi="Times New Roman" w:cs="Times New Roman"/>
          <w:sz w:val="28"/>
          <w:szCs w:val="28"/>
        </w:rPr>
        <w:t xml:space="preserve">4. </w:t>
      </w:r>
      <w:r w:rsidRPr="00977083">
        <w:rPr>
          <w:rFonts w:ascii="Times New Roman" w:hAnsi="Times New Roman" w:cs="Times New Roman"/>
          <w:sz w:val="28"/>
          <w:szCs w:val="28"/>
        </w:rPr>
        <w:t>Права та обов’язки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lastRenderedPageBreak/>
        <w:t xml:space="preserve"> 4.1. Брати участь у нарадах, засіданнях колегіальних органів, депутатських комісіях що проводяться у Червоноградській міській при обговоренні питань, що належать до компетенції відділу.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4.2. Одержувати у встановленому порядку від посадових осіб виконавчих органів ради та у підпорядкованих установах відповідну статистичну інформацію та документи, необхідні для виконання покладених на  відділ функцій.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 </w:t>
      </w:r>
      <w:r w:rsidR="001568E0">
        <w:rPr>
          <w:rFonts w:ascii="Times New Roman" w:hAnsi="Times New Roman" w:cs="Times New Roman"/>
          <w:sz w:val="28"/>
          <w:szCs w:val="28"/>
        </w:rPr>
        <w:t xml:space="preserve">5. </w:t>
      </w:r>
      <w:r w:rsidRPr="00977083">
        <w:rPr>
          <w:rFonts w:ascii="Times New Roman" w:hAnsi="Times New Roman" w:cs="Times New Roman"/>
          <w:sz w:val="28"/>
          <w:szCs w:val="28"/>
        </w:rPr>
        <w:t>Керівництво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     5.1. Відділ очолює начальник відділу, який призначається на посаду та звільняється з посади міським головою.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Начальник відділу: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5.2.1. Здійснює безпосереднє керівництво діяльністю відділу.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5.2.2. Вирішує питання взаємодії відділу з виконавчими органами Червоноградської міської ради, підприємствами, установами, організаціями незалежно від форми власності, об’єднаннями громадян.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5.2.3. Забезпечує дотримання у відділі Інструкції з діловодства у виконавчому комітеті Червоноградської міської ради.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5.3. Начальник відділу несе персональну відповідальність: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5.3.1. За виконання відділом завдань, передбачених цим Положенням, та посадовими інструкціями працівників відділу.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>5.3.2. За стан трудової дисципліни у відділі.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 </w:t>
      </w:r>
      <w:r w:rsidR="001568E0">
        <w:rPr>
          <w:rFonts w:ascii="Times New Roman" w:hAnsi="Times New Roman" w:cs="Times New Roman"/>
          <w:sz w:val="28"/>
          <w:szCs w:val="28"/>
        </w:rPr>
        <w:t xml:space="preserve">6. </w:t>
      </w:r>
      <w:r w:rsidRPr="00977083">
        <w:rPr>
          <w:rFonts w:ascii="Times New Roman" w:hAnsi="Times New Roman" w:cs="Times New Roman"/>
          <w:sz w:val="28"/>
          <w:szCs w:val="28"/>
        </w:rPr>
        <w:t>Організація роботи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6.1. Роботу відділу організовує начальник відділу.</w:t>
      </w: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083" w:rsidRPr="00977083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</w:t>
      </w:r>
      <w:r w:rsidR="001568E0">
        <w:rPr>
          <w:rFonts w:ascii="Times New Roman" w:hAnsi="Times New Roman" w:cs="Times New Roman"/>
          <w:sz w:val="28"/>
          <w:szCs w:val="28"/>
        </w:rPr>
        <w:t xml:space="preserve">7. </w:t>
      </w:r>
      <w:r w:rsidRPr="00977083">
        <w:rPr>
          <w:rFonts w:ascii="Times New Roman" w:hAnsi="Times New Roman" w:cs="Times New Roman"/>
          <w:sz w:val="28"/>
          <w:szCs w:val="28"/>
        </w:rPr>
        <w:t>Взаємовідносини (зв’язки) з іншими організаціями та установами.</w:t>
      </w:r>
    </w:p>
    <w:p w:rsidR="00977083" w:rsidRPr="00395294" w:rsidRDefault="00977083" w:rsidP="002C3C1F">
      <w:pPr>
        <w:jc w:val="both"/>
        <w:rPr>
          <w:rFonts w:ascii="Times New Roman" w:hAnsi="Times New Roman" w:cs="Times New Roman"/>
          <w:sz w:val="28"/>
          <w:szCs w:val="28"/>
        </w:rPr>
      </w:pPr>
      <w:r w:rsidRPr="00977083">
        <w:rPr>
          <w:rFonts w:ascii="Times New Roman" w:hAnsi="Times New Roman" w:cs="Times New Roman"/>
          <w:sz w:val="28"/>
          <w:szCs w:val="28"/>
        </w:rPr>
        <w:t xml:space="preserve"> 7.1.Відділ при виконанні покладених на нього завдань взаємодіє з виконавчими органами Червоноградської міської ради, депутатами, постійними комісіями, іншими органами, утвореними міською радою, підприємствами, установами, організаціями незалежно від форми власності, об’єднаннями громадян і окремими громадянами.</w:t>
      </w:r>
    </w:p>
    <w:sectPr w:rsidR="00977083" w:rsidRPr="003952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29"/>
    <w:rsid w:val="000448AE"/>
    <w:rsid w:val="001568E0"/>
    <w:rsid w:val="001A5DAE"/>
    <w:rsid w:val="002C3C1F"/>
    <w:rsid w:val="003016E5"/>
    <w:rsid w:val="00383664"/>
    <w:rsid w:val="00395294"/>
    <w:rsid w:val="00695708"/>
    <w:rsid w:val="00851505"/>
    <w:rsid w:val="00977083"/>
    <w:rsid w:val="009B5A29"/>
    <w:rsid w:val="00B56791"/>
    <w:rsid w:val="00DA4377"/>
    <w:rsid w:val="00FC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5599AE-1A1D-4925-9CB4-2146C7A2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1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851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51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9547</Words>
  <Characters>5443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Specialist</cp:lastModifiedBy>
  <cp:revision>11</cp:revision>
  <cp:lastPrinted>2024-11-26T11:40:00Z</cp:lastPrinted>
  <dcterms:created xsi:type="dcterms:W3CDTF">2024-11-04T12:02:00Z</dcterms:created>
  <dcterms:modified xsi:type="dcterms:W3CDTF">2024-11-26T11:40:00Z</dcterms:modified>
</cp:coreProperties>
</file>